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4097"/>
        <w:tblpPr w:leftFromText="141" w:rightFromText="141" w:topFromText="0" w:bottomFromText="0" w:horzAnchor="margin" w:tblpX="-493" w:tblpY="-540"/>
        <w:tblW w:w="245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992"/>
        <w:gridCol w:w="3686"/>
        <w:gridCol w:w="4677"/>
        <w:gridCol w:w="4679"/>
        <w:gridCol w:w="4820"/>
        <w:gridCol w:w="4820"/>
      </w:tblGrid>
      <w:tr>
        <w:trPr>
          <w:gridAfter w:val="3"/>
          <w:wAfter w:w="14319" w:type="dxa"/>
          <w:trHeight w:val="290" w:hRule="atLeast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1"/>
              <w:ind w:left="831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2023-2024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BAHAR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DÖNEM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İ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İŞLETME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ABD AÇILACAK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DERSLER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DERS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pacing w:val="-2"/>
                <w:sz w:val="24"/>
                <w:szCs w:val="24"/>
              </w:rPr>
              <w:t>GÖREVLENDİRMELERİ</w:t>
            </w:r>
          </w:p>
        </w:tc>
      </w:tr>
      <w:tr>
        <w:tblPrEx/>
        <w:trPr>
          <w:gridAfter w:val="3"/>
          <w:wAfter w:w="14319" w:type="dxa"/>
          <w:trHeight w:val="264" w:hRule="atLeast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11" w:right="1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spacing w:val="-2"/>
              </w:rPr>
              <w:t>DOKTORA</w:t>
            </w:r>
          </w:p>
        </w:tc>
      </w:tr>
      <w:tr>
        <w:tblPrEx/>
        <w:trPr>
          <w:gridAfter w:val="3"/>
          <w:wAfter w:w="14319" w:type="dxa"/>
          <w:trHeight w:val="244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 xml:space="preserve">D. 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Şube</w:t>
            </w:r>
          </w:p>
          <w:p>
            <w:pPr>
              <w:pStyle w:val="style4098"/>
              <w:ind w:left="11" w:right="1"/>
              <w:jc w:val="center"/>
              <w:rPr>
                <w:rFonts w:ascii="Times New Roman" w:cs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Kodu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Ders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Kodu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style4098"/>
              <w:ind w:left="11" w:right="1"/>
              <w:jc w:val="center"/>
              <w:rPr>
                <w:rFonts w:ascii="Times New Roman" w:cs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Dersin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Ders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Görv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Öğr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b/>
                <w:bCs/>
                <w:iCs/>
                <w:sz w:val="24"/>
                <w:szCs w:val="24"/>
              </w:rPr>
              <w:t>Üyesi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28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/>
        <w:trPr>
          <w:gridAfter w:val="3"/>
          <w:wAfter w:w="14319" w:type="dxa"/>
          <w:trHeight w:val="186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</w:t>
            </w:r>
            <w:r>
              <w:rPr>
                <w:rFonts w:ascii="Times New Roman" w:cs="Times New Roman" w:hAnsi="Times New Roman"/>
                <w:spacing w:val="-2"/>
              </w:rPr>
              <w:t>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SEÇİL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15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KOCAGÖZ</w:t>
            </w:r>
          </w:p>
        </w:tc>
      </w:tr>
      <w:tr>
        <w:tblPrEx/>
        <w:trPr>
          <w:gridAfter w:val="3"/>
          <w:wAfter w:w="14319" w:type="dxa"/>
          <w:trHeight w:val="29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</w:t>
            </w:r>
            <w:r>
              <w:rPr>
                <w:rFonts w:ascii="Times New Roman" w:cs="Times New Roman" w:hAnsi="Times New Roman"/>
              </w:rPr>
              <w:t>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259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SEMİNER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. Dr.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18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.Dr.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/>
        <w:trPr>
          <w:gridAfter w:val="3"/>
          <w:wAfter w:w="14319" w:type="dxa"/>
          <w:trHeight w:val="27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/>
        <w:trPr>
          <w:gridAfter w:val="3"/>
          <w:wAfter w:w="14319" w:type="dxa"/>
          <w:trHeight w:val="25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SEÇİL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272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KOCAGÖZ</w:t>
            </w:r>
          </w:p>
        </w:tc>
      </w:tr>
      <w:tr>
        <w:tblPrEx/>
        <w:trPr>
          <w:gridAfter w:val="3"/>
          <w:wAfter w:w="14319" w:type="dxa"/>
          <w:trHeight w:val="29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259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DTEZ2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. Dr.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18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/>
        <w:trPr>
          <w:gridAfter w:val="3"/>
          <w:wAfter w:w="14319" w:type="dxa"/>
          <w:trHeight w:val="27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UZMANLIK ALAN DERSİ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</w:t>
            </w:r>
            <w:r>
              <w:rPr>
                <w:rFonts w:ascii="Times New Roman" w:cs="Times New Roman" w:hAnsi="Times New Roman"/>
              </w:rPr>
              <w:t xml:space="preserve">.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/>
        <w:trPr>
          <w:gridAfter w:val="3"/>
          <w:wAfter w:w="14319" w:type="dxa"/>
          <w:trHeight w:val="25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SEÇİL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272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KOCAGÖZ</w:t>
            </w:r>
          </w:p>
        </w:tc>
      </w:tr>
      <w:tr>
        <w:tblPrEx/>
        <w:trPr>
          <w:gridAfter w:val="3"/>
          <w:wAfter w:w="14319" w:type="dxa"/>
          <w:trHeight w:val="29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UZMANLIK ALAN DERSİ </w:t>
            </w: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cs="Times New Roman" w:hAnsi="Times New Roman"/>
              </w:rPr>
              <w:t>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432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UZD2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DOKTORA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. Dr.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/>
        <w:trPr>
          <w:gridAfter w:val="3"/>
          <w:wAfter w:w="14319" w:type="dxa"/>
          <w:trHeight w:val="331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4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pacing w:val="-4"/>
              </w:rPr>
            </w:pPr>
            <w:r>
              <w:rPr>
                <w:rFonts w:ascii="Times New Roman" w:cs="Times New Roman" w:hAnsi="Times New Roman"/>
                <w:spacing w:val="-4"/>
              </w:rPr>
              <w:t>İŞ810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ÖRGÜT</w:t>
            </w:r>
            <w:r>
              <w:rPr>
                <w:rFonts w:ascii="Times New Roman" w:cs="Times New Roman" w:hAnsi="Times New Roman"/>
              </w:rPr>
              <w:t>SEL İLETİŞİM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272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İŞ846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KURUMSAL SÜRDÜRÜLEBİLİRLİK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rPr>
                <w:rFonts w:ascii="Times New Roman" w:cs="Times New Roman" w:hAnsi="Times New Roman"/>
                <w:spacing w:val="-5"/>
              </w:rPr>
            </w:pPr>
            <w:r>
              <w:rPr>
                <w:rFonts w:ascii="Times New Roman" w:cs="Times New Roman" w:hAnsi="Times New Roman"/>
              </w:rPr>
              <w:t xml:space="preserve">Prof. Dr. CANAN GAMZE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/>
        <w:trPr>
          <w:gridAfter w:val="3"/>
          <w:wAfter w:w="14319" w:type="dxa"/>
          <w:trHeight w:val="26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İŞ826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MALİYET YÖNETİMİ VE UYGULAMALARI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/>
        <w:trPr>
          <w:gridAfter w:val="3"/>
          <w:wAfter w:w="14319" w:type="dxa"/>
          <w:trHeight w:val="515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4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2"/>
              </w:rPr>
            </w:pPr>
            <w:r>
              <w:rPr>
                <w:rFonts w:ascii="Times New Roman" w:cs="Times New Roman" w:hAnsi="Times New Roman"/>
                <w:spacing w:val="-2"/>
              </w:rPr>
              <w:t>İŞ852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PAZARLAMA KURAMINDA YÖNLENDİRİLMİŞ OKUMALAR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KOCAGÖZ</w:t>
            </w:r>
          </w:p>
        </w:tc>
      </w:tr>
      <w:tr>
        <w:tblPrEx/>
        <w:trPr>
          <w:gridAfter w:val="3"/>
          <w:wAfter w:w="14319" w:type="dxa"/>
          <w:trHeight w:val="180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4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2"/>
              </w:rPr>
            </w:pPr>
            <w:r>
              <w:rPr>
                <w:rFonts w:ascii="Times New Roman" w:cs="Times New Roman" w:hAnsi="Times New Roman"/>
                <w:spacing w:val="-2"/>
              </w:rPr>
              <w:t>İŞ836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İŞLETMELERDE ÖRGÜT GELİŞTİRME VE İNOVASYON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492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4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2"/>
              </w:rPr>
            </w:pPr>
            <w:r>
              <w:rPr>
                <w:rFonts w:ascii="Times New Roman" w:cs="Times New Roman" w:hAnsi="Times New Roman"/>
                <w:spacing w:val="-2"/>
              </w:rPr>
              <w:t>İŞ856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BİLGİSAYAR DESTEKLİ YAPISAL EŞİTLİK VE NİTEL ARAŞTIRMA.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. Dr.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/>
        <w:trPr>
          <w:gridAfter w:val="3"/>
          <w:wAfter w:w="14319" w:type="dxa"/>
          <w:trHeight w:val="273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</w:rPr>
              <w:t>İŞ822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TEKNOLOJİ VE YENİLİK YÖNETİMİ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ABDULLAH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ÖZÇİL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  <w:tblCellMar>
            <w:left w:w="70" w:type="dxa"/>
            <w:right w:w="70" w:type="dxa"/>
          </w:tblCellMar>
        </w:tblPrEx>
        <w:trPr>
          <w:trHeight w:val="100" w:hRule="atLeast"/>
        </w:trPr>
        <w:tc>
          <w:tcPr>
            <w:tcW w:w="10211" w:type="dxa"/>
            <w:gridSpan w:val="4"/>
            <w:tcBorders>
              <w:bottom w:val="single" w:sz="4" w:space="0" w:color="auto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  <w:b/>
              </w:rPr>
            </w:pPr>
          </w:p>
          <w:tbl>
            <w:tblPr>
              <w:tblW w:w="10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33"/>
            </w:tblGrid>
            <w:tr>
              <w:trPr>
                <w:trHeight w:val="540" w:hRule="atLeast"/>
              </w:trPr>
              <w:tc>
                <w:tcPr>
                  <w:tcW w:w="10133" w:type="dxa"/>
                  <w:tcBorders/>
                </w:tcPr>
                <w:p>
                  <w:pPr>
                    <w:pStyle w:val="style4098"/>
                    <w:framePr w:hSpace="141" w:wrap="around" w:hAnchor="margin" w:x="-493" w:y="-540"/>
                    <w:ind w:left="9"/>
                    <w:jc w:val="center"/>
                    <w:rPr>
                      <w:rFonts w:ascii="Times New Roman" w:cs="Times New Roman" w:hAnsi="Times New Roman"/>
                      <w:b/>
                    </w:rPr>
                  </w:pPr>
                </w:p>
                <w:p>
                  <w:pPr>
                    <w:pStyle w:val="style4098"/>
                    <w:framePr w:hSpace="141" w:wrap="around" w:hAnchor="margin" w:x="-493" w:y="-540"/>
                    <w:ind w:left="9"/>
                    <w:jc w:val="center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TEZLİ YÜKSEK LİSANS</w:t>
                  </w:r>
                </w:p>
              </w:tc>
            </w:tr>
          </w:tbl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467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2"/>
              </w:rPr>
              <w:t>İŞ811</w:t>
            </w:r>
          </w:p>
        </w:tc>
        <w:tc>
          <w:tcPr>
            <w:tcW w:w="48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İLERİ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ARAŞTIRMA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YÖNTEMLERİ</w:t>
            </w:r>
          </w:p>
        </w:tc>
        <w:tc>
          <w:tcPr>
            <w:tcW w:w="4820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Prof. Dr. MUSTAFA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18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/>
        <w:trPr>
          <w:gridAfter w:val="3"/>
          <w:wAfter w:w="14319" w:type="dxa"/>
          <w:trHeight w:val="27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UZMANLIK ALAN DERSİ </w:t>
            </w: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</w:t>
            </w:r>
            <w:r>
              <w:rPr>
                <w:rFonts w:ascii="Times New Roman" w:cs="Times New Roman" w:hAnsi="Times New Roman"/>
              </w:rPr>
              <w:t xml:space="preserve">.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/>
        <w:trPr>
          <w:gridAfter w:val="3"/>
          <w:wAfter w:w="14319" w:type="dxa"/>
          <w:trHeight w:val="254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SEÇİL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272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4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KOCAGÖZ</w:t>
            </w:r>
          </w:p>
        </w:tc>
      </w:tr>
      <w:tr>
        <w:tblPrEx/>
        <w:trPr>
          <w:gridAfter w:val="3"/>
          <w:wAfter w:w="14319" w:type="dxa"/>
          <w:trHeight w:val="29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259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. Dr.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/>
        <w:trPr>
          <w:gridAfter w:val="3"/>
          <w:wAfter w:w="14319" w:type="dxa"/>
          <w:trHeight w:val="259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UZY2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UZMANLIK ALAN DERSİ YÜKSEK</w:t>
            </w:r>
            <w:r>
              <w:rPr>
                <w:rFonts w:ascii="Times New Roman" w:cs="Times New Roman" w:hAnsi="Times New Roman"/>
                <w:spacing w:val="-2"/>
              </w:rPr>
              <w:t xml:space="preserve"> 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Dr.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 xml:space="preserve">.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ABDULLAH ÖZÇİL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28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/>
        <w:trPr>
          <w:gridAfter w:val="3"/>
          <w:wAfter w:w="14319" w:type="dxa"/>
          <w:trHeight w:val="186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SEÇİL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15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KOCAGÖZ</w:t>
            </w:r>
          </w:p>
        </w:tc>
      </w:tr>
      <w:tr>
        <w:tblPrEx/>
        <w:trPr>
          <w:gridAfter w:val="3"/>
          <w:wAfter w:w="14319" w:type="dxa"/>
          <w:trHeight w:val="29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259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. Dr.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/>
        <w:trPr>
          <w:gridAfter w:val="3"/>
          <w:wAfter w:w="14319" w:type="dxa"/>
          <w:trHeight w:val="259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YLSEM2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SEMİNER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LİSANS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Dr.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 xml:space="preserve">.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ABDULLAH ÖZÇİL</w:t>
            </w:r>
          </w:p>
        </w:tc>
      </w:tr>
      <w:tr>
        <w:tblPrEx/>
        <w:trPr>
          <w:gridAfter w:val="3"/>
          <w:wAfter w:w="14319" w:type="dxa"/>
          <w:trHeight w:val="312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2"/>
              </w:rPr>
              <w:t>YLTEZ</w:t>
            </w:r>
            <w:r>
              <w:rPr>
                <w:rFonts w:ascii="Times New Roman" w:cs="Times New Roman" w:hAnsi="Times New Roman"/>
                <w:spacing w:val="-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28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/>
        <w:trPr>
          <w:gridAfter w:val="3"/>
          <w:wAfter w:w="14319" w:type="dxa"/>
          <w:trHeight w:val="186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SEÇİL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15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/>
        <w:trPr>
          <w:gridAfter w:val="3"/>
          <w:wAfter w:w="14319" w:type="dxa"/>
          <w:trHeight w:val="280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KOCAGÖZ</w:t>
            </w:r>
          </w:p>
        </w:tc>
      </w:tr>
      <w:tr>
        <w:tblPrEx/>
        <w:trPr>
          <w:gridAfter w:val="3"/>
          <w:wAfter w:w="14319" w:type="dxa"/>
          <w:trHeight w:val="29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259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. Dr.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/>
        <w:trPr>
          <w:gridAfter w:val="3"/>
          <w:wAfter w:w="14319" w:type="dxa"/>
          <w:trHeight w:val="276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YLTEZ2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TEZİ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Dr.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 xml:space="preserve">.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ABDULLAH ÖZÇİL</w:t>
            </w:r>
          </w:p>
        </w:tc>
      </w:tr>
      <w:tr>
        <w:tblPrEx/>
        <w:trPr>
          <w:gridAfter w:val="3"/>
          <w:wAfter w:w="14319" w:type="dxa"/>
          <w:trHeight w:val="257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4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DÖNEM SONU MUHASEBE İŞLEMLERİ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/>
        <w:trPr>
          <w:gridAfter w:val="3"/>
          <w:wAfter w:w="14319" w:type="dxa"/>
          <w:trHeight w:val="120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İŞ724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BİLİMSEL ARAŞTIRMA TEKNİKLERİ VE YAYIN ETİĞİ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/>
        <w:trPr>
          <w:gridAfter w:val="3"/>
          <w:wAfter w:w="14319" w:type="dxa"/>
          <w:trHeight w:val="492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İŞ518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TOPLAM KALİTE YÖNETİMİ VE İSO 9000 UYGULAMALARI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/>
        <w:trPr>
          <w:gridAfter w:val="3"/>
          <w:wAfter w:w="14319" w:type="dxa"/>
          <w:trHeight w:val="144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İŞLETMELERDE KRİZ VE SÜREKLİLİK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/>
        <w:trPr>
          <w:gridAfter w:val="3"/>
          <w:wAfter w:w="14319" w:type="dxa"/>
          <w:trHeight w:val="233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YÖNETİM VE ORGANİZASYON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/>
        <w:trPr>
          <w:gridAfter w:val="3"/>
          <w:wAfter w:w="14319" w:type="dxa"/>
          <w:trHeight w:val="156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İŞ722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5" w:lineRule="exact" w:line="254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KAR AMACI GÜTMEYEN KURULUŞLARDA PAZARLAMA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  <w:spacing w:val="-2"/>
              </w:rPr>
              <w:t xml:space="preserve"> KOCAGÖZ</w:t>
            </w:r>
          </w:p>
        </w:tc>
      </w:tr>
      <w:tr>
        <w:tblPrEx/>
        <w:trPr>
          <w:gridAfter w:val="3"/>
          <w:wAfter w:w="14319" w:type="dxa"/>
          <w:trHeight w:val="112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</w:t>
            </w:r>
            <w:r>
              <w:rPr>
                <w:rFonts w:ascii="Times New Roman" w:cs="Times New Roman" w:hAnsi="Times New Roman"/>
              </w:rPr>
              <w:t>İŞ714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SPSS UYGULAMALI ÇOK DEĞİŞKENLİ İSTATİKSEL ANALİZLER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/>
        <w:trPr>
          <w:gridAfter w:val="3"/>
          <w:wAfter w:w="14319" w:type="dxa"/>
          <w:trHeight w:val="419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11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İŞ726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KARAR VERME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  <w:spacing w:val="-2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ABDULLAH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ÖZÇİL</w:t>
            </w:r>
          </w:p>
        </w:tc>
      </w:tr>
      <w:tr>
        <w:tblPrEx/>
        <w:trPr>
          <w:gridAfter w:val="3"/>
          <w:wAfter w:w="14319" w:type="dxa"/>
          <w:trHeight w:val="116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pacing w:val="-4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11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İŞ702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TÜRKİYE FİNASAL RAPORLAMA STANDARTLARI 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AKGEMCİ</w:t>
            </w:r>
          </w:p>
        </w:tc>
      </w:tr>
      <w:tr>
        <w:tblPrEx/>
        <w:trPr>
          <w:gridAfter w:val="3"/>
          <w:wAfter w:w="14319" w:type="dxa"/>
          <w:trHeight w:val="132" w:hRule="atLeast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pacing w:val="-4"/>
              </w:rPr>
            </w:pPr>
            <w:r>
              <w:rPr>
                <w:rFonts w:ascii="Times New Roman" w:cs="Times New Roman" w:hAnsi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119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ULUSLARARASI PAZARLAMA STRATEJİLERİ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ÇETİN</w:t>
            </w:r>
            <w:r>
              <w:rPr>
                <w:rFonts w:ascii="Times New Roman" w:cs="Times New Roman" w:hAnsi="Times New Roman"/>
                <w:spacing w:val="-2"/>
              </w:rPr>
              <w:t xml:space="preserve"> ÇİLDİR</w:t>
            </w:r>
          </w:p>
        </w:tc>
      </w:tr>
    </w:tbl>
    <w:p>
      <w:pPr>
        <w:pStyle w:val="style0"/>
        <w:rPr>
          <w:b/>
        </w:rPr>
      </w:pPr>
    </w:p>
    <w:tbl>
      <w:tblPr>
        <w:tblStyle w:val="style4097"/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4394"/>
        <w:gridCol w:w="3969"/>
      </w:tblGrid>
      <w:tr>
        <w:trPr>
          <w:trHeight w:val="472" w:hRule="atLeast"/>
        </w:trPr>
        <w:tc>
          <w:tcPr>
            <w:tcW w:w="10207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SAĞLIK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YÖNETİMİ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YÜKSEK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LİSANS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TEZSİZ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UZAKTAN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pacing w:val="-2"/>
                <w:sz w:val="24"/>
                <w:szCs w:val="24"/>
              </w:rPr>
              <w:t>EĞİTİM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USK534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SAĞLIK KURUMLARINDA FİNANSAL MUHASEBE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.Dr.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492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</w:rPr>
              <w:t>USK5</w:t>
            </w:r>
            <w:r>
              <w:rPr>
                <w:rFonts w:ascii="Times New Roman" w:cs="Times New Roman" w:hAnsi="Times New Roman"/>
              </w:rPr>
              <w:t>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SAĞLIK KURUMLARINDA BİLİMSEL ARAŞTIRMA TEKNİKLERİ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  <w:spacing w:val="-10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USK520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SAĞLIK KURUMLARINDA MALİYET MUHASEBESİ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</w:rPr>
              <w:t>USK5</w:t>
            </w:r>
            <w:r>
              <w:rPr>
                <w:rFonts w:ascii="Times New Roman" w:cs="Times New Roman" w:hAnsi="Times New Roman"/>
              </w:rPr>
              <w:t>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SAĞLIK KURUMLARINDA TOPLAM KALİTE YÖNETİMİ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</w:rPr>
              <w:t>USK5</w:t>
            </w:r>
            <w:r>
              <w:rPr>
                <w:rFonts w:ascii="Times New Roman" w:cs="Times New Roman" w:hAnsi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SAĞLIK KURUMLARINDA KRİZ YÖNETİMİ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</w:rPr>
              <w:t>USK5</w:t>
            </w:r>
            <w:r>
              <w:rPr>
                <w:rFonts w:ascii="Times New Roman" w:cs="Times New Roman" w:hAnsi="Times New Roman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KAR AMACI GÜTMEYEN KURULUŞLARDA PAZARLAMA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.ELİF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KOCAGÖZ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48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" w:lineRule="auto" w:line="240"/>
              <w:ind w:left="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4098"/>
              <w:spacing w:befor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</w:rPr>
              <w:t>USK5</w:t>
            </w: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" w:lineRule="auto" w:line="24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SAĞLIK İŞLETMELERDE YÖNETİMSEL DEĞİŞİKLİK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.Dr.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</w:rPr>
              <w:t>USK5</w:t>
            </w: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SAĞLIK KURUMLARINDA BİLGİ SİSTEMLERİ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ABDULLAH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ÖZÇİL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63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 xml:space="preserve"> </w:t>
            </w: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</w:rPr>
              <w:t>USK5</w:t>
            </w:r>
            <w:r>
              <w:rPr>
                <w:rFonts w:ascii="Times New Roman" w:cs="Times New Roman" w:hAnsi="Times New Roman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SAĞLIK İŞLETMELERDE SPSS UYGULAMALI ÇOK DEĞİŞKENLİ İSTATİKSEL ANALİZ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 xml:space="preserve">. Dr.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  <w:spacing w:val="-4"/>
              </w:rPr>
              <w:t xml:space="preserve"> 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132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10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USK530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SAĞLIK KURUMLARINDA </w:t>
            </w:r>
            <w:r>
              <w:rPr>
                <w:rFonts w:ascii="Times New Roman" w:cs="Times New Roman" w:hAnsi="Times New Roman"/>
              </w:rPr>
              <w:t>YÖNETİM MUHASEBESİ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AKGEMCİ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168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jc w:val="center"/>
              <w:rPr>
                <w:rFonts w:ascii="Times New Roman" w:cs="Times New Roman" w:hAnsi="Times New Roman"/>
                <w:spacing w:val="-10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USK518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SAĞLIK YÖNETİMİNDE ULUSLARARASI PAZARLAMA STRATEJİLERİ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ÇETİN</w:t>
            </w:r>
            <w:r>
              <w:rPr>
                <w:rFonts w:ascii="Times New Roman" w:cs="Times New Roman" w:hAnsi="Times New Roman"/>
                <w:spacing w:val="-2"/>
              </w:rPr>
              <w:t xml:space="preserve"> ÇİLDİR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522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5" w:lineRule="auto" w:line="240"/>
              <w:ind w:left="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4098"/>
              <w:spacing w:before="0" w:lineRule="exact" w:line="24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</w:p>
          <w:p>
            <w:pPr>
              <w:pStyle w:val="style4098"/>
              <w:spacing w:before="0" w:lineRule="exact" w:line="24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72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SEÇİ</w:t>
            </w:r>
            <w:r>
              <w:rPr>
                <w:rFonts w:ascii="Times New Roman" w:cs="Times New Roman" w:hAnsi="Times New Roman"/>
                <w:spacing w:val="-2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.ÖMER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  <w:spacing w:val="-2"/>
              </w:rPr>
              <w:t xml:space="preserve"> KOCAGÖZ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99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ABDULLAH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ÖZÇİL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ÇETİN</w:t>
            </w:r>
            <w:r>
              <w:rPr>
                <w:rFonts w:ascii="Times New Roman" w:cs="Times New Roman" w:hAnsi="Times New Roman"/>
                <w:spacing w:val="-2"/>
              </w:rPr>
              <w:t xml:space="preserve"> ÇİLDİR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AKGEMCİ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MEHMET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ASLAN</w:t>
            </w:r>
          </w:p>
        </w:tc>
      </w:tr>
    </w:tbl>
    <w:p>
      <w:pPr>
        <w:pStyle w:val="style0"/>
        <w:rPr>
          <w:b/>
        </w:rPr>
      </w:pPr>
    </w:p>
    <w:tbl>
      <w:tblPr>
        <w:tblStyle w:val="style4097"/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4678"/>
        <w:gridCol w:w="3969"/>
      </w:tblGrid>
      <w:tr>
        <w:trPr>
          <w:trHeight w:val="411" w:hRule="atLeast"/>
        </w:trPr>
        <w:tc>
          <w:tcPr>
            <w:tcW w:w="10207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İŞLETME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YÜKSEK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LİSANS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TEZSİZ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UZAKTAN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pacing w:val="-2"/>
                <w:sz w:val="24"/>
                <w:szCs w:val="24"/>
              </w:rPr>
              <w:t>EĞİTİM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DÖNEM SONU MUHASEBE İŞLEMLERİ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İŞ562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ARAŞTIRMA YÖNTEMLERİ 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52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İŞ518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TOPLAM KALİTE YÖNETİMİ VE İSO 9000 UYGULAMALARI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19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  <w:spacing w:val="-10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İLERİ DÜZEY FİNANSAL MUHASEBE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İŞLETMELERDE KRİZ VE SÜREKLİLİK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İŞ722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" w:lineRule="exact" w:line="254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KAR AMACI GÜTMEYEN KURULUŞLARDA PAZARLAMA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  <w:spacing w:val="-2"/>
              </w:rPr>
              <w:t xml:space="preserve"> KOCAGÖZ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9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GİRİŞİMCİLİK VE KOBİ'LER İÇİN</w:t>
            </w:r>
            <w:r>
              <w:rPr>
                <w:rFonts w:ascii="Times New Roman" w:cs="Times New Roman" w:hAnsi="Times New Roman"/>
              </w:rPr>
              <w:t>..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49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5" w:lineRule="auto" w:line="240"/>
              <w:ind w:left="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4098"/>
              <w:spacing w:befor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İŞ716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İŞLETMELERDE SPSS UYGULAMALI ÇOK DEĞİŞKENLİ İSTATİKSEL ANALİZLER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İŞ720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İŞLETMELERDE YÖNETİM MUHASEBESİ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AKGEMCİ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YALIN ÜRETİM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ABDULLAH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ÖZÇİL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184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  <w:spacing w:val="-10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ULUSLARARASI PAZARLAMA STRATEJİLERİ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ÇETİN</w:t>
            </w:r>
            <w:r>
              <w:rPr>
                <w:rFonts w:ascii="Times New Roman" w:cs="Times New Roman" w:hAnsi="Times New Roman"/>
                <w:spacing w:val="-2"/>
              </w:rPr>
              <w:t xml:space="preserve"> ÇİLDİR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5" w:lineRule="auto" w:line="240"/>
              <w:ind w:left="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4098"/>
              <w:spacing w:befor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</w:p>
          <w:p>
            <w:pPr>
              <w:pStyle w:val="style4098"/>
              <w:spacing w:before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327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lineRule="exact" w:line="24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lineRule="exact" w:line="24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 xml:space="preserve">SEÇİ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309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  <w:spacing w:val="-2"/>
              </w:rPr>
              <w:t xml:space="preserve"> KOCAGÖZ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40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Dr.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ABDULLAH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ÖZÇİL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LİSANS </w:t>
            </w:r>
            <w:r>
              <w:rPr>
                <w:rFonts w:ascii="Times New Roman" w:cs="Times New Roman" w:hAnsi="Times New Roman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ÇETİN</w:t>
            </w:r>
            <w:r>
              <w:rPr>
                <w:rFonts w:ascii="Times New Roman" w:cs="Times New Roman" w:hAnsi="Times New Roman"/>
                <w:spacing w:val="-2"/>
              </w:rPr>
              <w:t xml:space="preserve"> ÇİLDİR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AKGEMCİ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394" w:hRule="atLeas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pacing w:val="-2"/>
              </w:rPr>
            </w:pPr>
            <w:r>
              <w:rPr>
                <w:rFonts w:ascii="Times New Roman" w:cs="Times New Roman" w:hAnsi="Times New Roman"/>
                <w:spacing w:val="-2"/>
              </w:rPr>
              <w:t>YLPRJ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YÜKSEK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LİSANS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MEHMET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ASLAN</w:t>
            </w: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tbl>
      <w:tblPr>
        <w:tblStyle w:val="style4097"/>
        <w:tblpPr w:leftFromText="141" w:rightFromText="141" w:topFromText="0" w:bottomFromText="0" w:vertAnchor="text" w:horzAnchor="margin" w:tblpX="-500" w:tblpY="19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4682"/>
        <w:gridCol w:w="3892"/>
      </w:tblGrid>
      <w:tr>
        <w:trPr>
          <w:trHeight w:val="421" w:hRule="atLeast"/>
        </w:trPr>
        <w:tc>
          <w:tcPr>
            <w:tcW w:w="10276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İŞLETME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YÜKSEK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LİSANS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TEZSİZ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İKİNCİ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pacing w:val="-2"/>
                <w:sz w:val="24"/>
                <w:szCs w:val="24"/>
              </w:rPr>
              <w:t>ÖĞRETİM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İŞ518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TOPLAM KALİTE YÖNETİMİ VE İSO 9000 UYGULAMALARI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4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İŞ562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ARAŞTIRMA YÖNTEMLERİ II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1E0" w:firstRow="1" w:lastRow="1" w:firstColumn="1" w:lastColumn="1" w:noHBand="0" w:noVBand="0"/>
          <w:tblCellMar>
            <w:left w:w="0" w:type="dxa"/>
            <w:right w:w="0" w:type="dxa"/>
          </w:tblCellMar>
        </w:tblPrEx>
        <w:trPr>
          <w:trHeight w:val="226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İŞ722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spacing w:before="5" w:lineRule="exact" w:line="254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KAR AMACI GÜTMEYEN KURULUŞLARDA PAZARLAMA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  <w:spacing w:val="-2"/>
              </w:rPr>
              <w:t xml:space="preserve"> KOCAGÖZ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517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İŞ714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SPSS UYGULAMALI ÇOK DEĞİŞKENLİ İSTATİKSEL ANALİZLER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Dr.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ABDULLAH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ÖZÇİL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132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3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34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34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DÖNEM SONU MUHASEBE İŞLEMLERİ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lineRule="exact" w:line="23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AKGEMCİ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324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  <w:spacing w:val="-10"/>
              </w:rPr>
            </w:pPr>
            <w:r>
              <w:rPr>
                <w:rFonts w:ascii="Times New Roman" w:cs="Times New Roman" w:hAnsi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ind w:left="0" w:right="20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İŞ664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ULUSLARARASI PAZARLAMA STRATEJİLERİ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ÇETİN</w:t>
            </w:r>
            <w:r>
              <w:rPr>
                <w:rFonts w:ascii="Times New Roman" w:cs="Times New Roman" w:hAnsi="Times New Roman"/>
                <w:spacing w:val="-2"/>
              </w:rPr>
              <w:t xml:space="preserve"> ÇİLDİR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YEŞİL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MUSTAFA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TAŞLIYAN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517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5" w:lineRule="auto" w:line="240"/>
              <w:ind w:left="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4098"/>
              <w:spacing w:befor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MUHAMMET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MUSTAFA</w:t>
            </w:r>
          </w:p>
          <w:p>
            <w:pPr>
              <w:pStyle w:val="style4098"/>
              <w:spacing w:before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2"/>
              </w:rPr>
              <w:t>KISAKÜREK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377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MAHMUT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YARDIMCIOĞLU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517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5" w:lineRule="auto" w:line="240"/>
              <w:ind w:left="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4098"/>
              <w:spacing w:befor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7848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.Dr.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HATİCE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SEÇİL</w:t>
            </w:r>
          </w:p>
          <w:p>
            <w:pPr>
              <w:pStyle w:val="style4098"/>
              <w:spacing w:before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İSMAİL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BAKAN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Prof.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CANAN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GAMZE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</w:rPr>
              <w:t>BAL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517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5" w:lineRule="auto" w:line="240"/>
              <w:ind w:left="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4098"/>
              <w:spacing w:befor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3092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ÖMER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OKAN</w:t>
            </w:r>
          </w:p>
          <w:p>
            <w:pPr>
              <w:pStyle w:val="style4098"/>
              <w:spacing w:before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2"/>
              </w:rPr>
              <w:t>FETTAHLIOĞLU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0878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ELİF</w:t>
            </w:r>
            <w:r>
              <w:rPr>
                <w:rFonts w:ascii="Times New Roman" w:cs="Times New Roman" w:hAnsi="Times New Roman"/>
                <w:spacing w:val="-2"/>
              </w:rPr>
              <w:t xml:space="preserve"> KOCAGÖZ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9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/>
              <w:ind w:left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spacing w:before="0" w:lineRule="exact" w:line="259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Doç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</w:rPr>
              <w:t>MELİH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EYİTMİŞ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Dr.Öğr.Üyesi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ABDULLAH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ÖZÇİL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1494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Dr.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 xml:space="preserve">.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ÇETİN</w:t>
            </w:r>
            <w:r>
              <w:rPr>
                <w:rFonts w:ascii="Times New Roman" w:cs="Times New Roman" w:hAnsi="Times New Roman"/>
                <w:spacing w:val="-2"/>
              </w:rPr>
              <w:t xml:space="preserve"> ÇİLDİR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6218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AHMET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AKGEMCİ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tblCellMar>
            <w:left w:w="0" w:type="dxa"/>
            <w:right w:w="0" w:type="dxa"/>
          </w:tblCellMar>
        </w:tblPrEx>
        <w:trPr>
          <w:trHeight w:val="280" w:hRule="atLeas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pacing w:val="-4"/>
              </w:rPr>
              <w:t>4528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pacing w:val="-2"/>
              </w:rPr>
              <w:t>YLPRJ2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YÜKSEK LİSANS PROJE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Öğr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Üyesi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MEHMET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</w:rPr>
              <w:t>ASLAN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Cambria">
    <w:altName w:val="Cambria"/>
    <w:panose1 w:val="02040503050004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tr-TR" w:bidi="ar-SA" w:eastAsia="tr-T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>
      <w:widowControl w:val="false"/>
      <w:autoSpaceDE w:val="false"/>
      <w:autoSpaceDN w:val="false"/>
      <w:spacing w:after="0" w:lineRule="auto" w:line="24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Paragraph"/>
    <w:basedOn w:val="style0"/>
    <w:next w:val="style4098"/>
    <w:qFormat/>
    <w:uiPriority w:val="1"/>
    <w:pPr>
      <w:widowControl w:val="false"/>
      <w:autoSpaceDE w:val="false"/>
      <w:autoSpaceDN w:val="false"/>
      <w:spacing w:before="21" w:after="0" w:lineRule="exact" w:line="239"/>
      <w:ind w:left="70"/>
    </w:pPr>
    <w:rPr>
      <w:rFonts w:ascii="Carlito" w:cs="Carlito" w:eastAsia="Carlito" w:hAnsi="Carlito"/>
      <w:lang w:eastAsia="en-US"/>
    </w:rPr>
  </w:style>
  <w:style w:type="paragraph" w:styleId="style66">
    <w:name w:val="Body Text"/>
    <w:basedOn w:val="style0"/>
    <w:next w:val="style66"/>
    <w:link w:val="style4099"/>
    <w:qFormat/>
    <w:uiPriority w:val="1"/>
    <w:pPr>
      <w:widowControl w:val="false"/>
      <w:autoSpaceDE w:val="false"/>
      <w:autoSpaceDN w:val="false"/>
      <w:spacing w:after="0" w:lineRule="auto" w:line="240"/>
      <w:ind w:left="20"/>
    </w:pPr>
    <w:rPr>
      <w:rFonts w:ascii="Times New Roman" w:cs="Times New Roman" w:eastAsia="Times New Roman" w:hAnsi="Times New Roman"/>
      <w:sz w:val="16"/>
      <w:szCs w:val="16"/>
      <w:lang w:eastAsia="en-US"/>
    </w:rPr>
  </w:style>
  <w:style w:type="character" w:customStyle="1" w:styleId="style4099">
    <w:name w:val="Gövde Metni Char"/>
    <w:basedOn w:val="style65"/>
    <w:next w:val="style4099"/>
    <w:link w:val="style66"/>
    <w:uiPriority w:val="1"/>
    <w:rPr>
      <w:rFonts w:ascii="Times New Roman" w:cs="Times New Roman" w:eastAsia="Times New Roman" w:hAnsi="Times New Roman"/>
      <w:sz w:val="16"/>
      <w:szCs w:val="16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9050-75FC-4E6F-980D-7DA5F46C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Words>1567</Words>
  <Pages>5</Pages>
  <Characters>8575</Characters>
  <Application>WPS Office</Application>
  <DocSecurity>0</DocSecurity>
  <Paragraphs>797</Paragraphs>
  <ScaleCrop>false</ScaleCrop>
  <LinksUpToDate>false</LinksUpToDate>
  <CharactersWithSpaces>9669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2023-12-19T06:11:00Z</dcterms:created>
  <dc:creator>user</dc:creator>
  <lastModifiedBy>Redmi Note 8</lastModifiedBy>
  <lastPrinted>2023-12-19T12:07:00Z</lastPrinted>
  <dcterms:modified xsi:type="dcterms:W3CDTF">2024-02-12T12:19:30Z</dcterms:modified>
  <revision>145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52426029e4c94c5d9d8dd19925413fbf</vt:lpwstr>
  </property>
</Properties>
</file>